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143" w:rsidRDefault="00FC1B74" w:rsidP="00253AD8">
      <w:pPr>
        <w:widowControl/>
        <w:pBdr>
          <w:bottom w:val="single" w:sz="4" w:space="6" w:color="E7E7EB"/>
        </w:pBdr>
        <w:shd w:val="clear" w:color="auto" w:fill="FFFFFF"/>
        <w:spacing w:after="175" w:line="400" w:lineRule="exact"/>
        <w:jc w:val="center"/>
        <w:outlineLvl w:val="1"/>
        <w:rPr>
          <w:rFonts w:ascii="Helvetica" w:eastAsia="宋体" w:hAnsi="Helvetica" w:cs="宋体"/>
          <w:color w:val="000000"/>
          <w:kern w:val="0"/>
          <w:sz w:val="28"/>
          <w:szCs w:val="28"/>
        </w:rPr>
      </w:pPr>
      <w:r w:rsidRPr="00FC1B74">
        <w:rPr>
          <w:rFonts w:ascii="Helvetica" w:eastAsia="宋体" w:hAnsi="Helvetica" w:cs="宋体"/>
          <w:color w:val="000000"/>
          <w:kern w:val="0"/>
          <w:sz w:val="28"/>
          <w:szCs w:val="28"/>
        </w:rPr>
        <w:t>湖南农业大学</w:t>
      </w:r>
      <w:r w:rsidRPr="00FC1B74">
        <w:rPr>
          <w:rFonts w:ascii="Helvetica" w:eastAsia="宋体" w:hAnsi="Helvetica" w:cs="宋体"/>
          <w:color w:val="000000"/>
          <w:kern w:val="0"/>
          <w:sz w:val="28"/>
          <w:szCs w:val="28"/>
        </w:rPr>
        <w:t>201</w:t>
      </w:r>
      <w:r w:rsidR="006643B1">
        <w:rPr>
          <w:rFonts w:ascii="Helvetica" w:eastAsia="宋体" w:hAnsi="Helvetica" w:cs="宋体" w:hint="eastAsia"/>
          <w:color w:val="000000"/>
          <w:kern w:val="0"/>
          <w:sz w:val="28"/>
          <w:szCs w:val="28"/>
        </w:rPr>
        <w:t>9</w:t>
      </w:r>
      <w:r w:rsidRPr="00FC1B74">
        <w:rPr>
          <w:rFonts w:ascii="Helvetica" w:eastAsia="宋体" w:hAnsi="Helvetica" w:cs="宋体"/>
          <w:color w:val="000000"/>
          <w:kern w:val="0"/>
          <w:sz w:val="28"/>
          <w:szCs w:val="28"/>
        </w:rPr>
        <w:t>年硕士研究生招生</w:t>
      </w:r>
      <w:r w:rsidR="00131880">
        <w:rPr>
          <w:rFonts w:ascii="Helvetica" w:eastAsia="宋体" w:hAnsi="Helvetica" w:cs="宋体" w:hint="eastAsia"/>
          <w:color w:val="000000"/>
          <w:kern w:val="0"/>
          <w:sz w:val="28"/>
          <w:szCs w:val="28"/>
        </w:rPr>
        <w:t>考试</w:t>
      </w:r>
      <w:r w:rsidRPr="00FC1B74">
        <w:rPr>
          <w:rFonts w:ascii="Helvetica" w:eastAsia="宋体" w:hAnsi="Helvetica" w:cs="宋体"/>
          <w:color w:val="000000"/>
          <w:kern w:val="0"/>
          <w:sz w:val="28"/>
          <w:szCs w:val="28"/>
        </w:rPr>
        <w:t>复试</w:t>
      </w:r>
      <w:r w:rsidR="00131880">
        <w:rPr>
          <w:rFonts w:ascii="Helvetica" w:eastAsia="宋体" w:hAnsi="Helvetica" w:cs="宋体" w:hint="eastAsia"/>
          <w:color w:val="000000"/>
          <w:kern w:val="0"/>
          <w:sz w:val="28"/>
          <w:szCs w:val="28"/>
        </w:rPr>
        <w:t>通知</w:t>
      </w:r>
    </w:p>
    <w:p w:rsidR="003E3058" w:rsidRPr="003E3058" w:rsidRDefault="009F278C" w:rsidP="00253AD8">
      <w:pPr>
        <w:widowControl/>
        <w:pBdr>
          <w:bottom w:val="single" w:sz="4" w:space="6" w:color="E7E7EB"/>
        </w:pBdr>
        <w:shd w:val="clear" w:color="auto" w:fill="FFFFFF"/>
        <w:spacing w:after="175" w:line="400" w:lineRule="exact"/>
        <w:jc w:val="left"/>
        <w:outlineLvl w:val="1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＿＿＿＿＿</w:t>
      </w:r>
      <w:r w:rsidR="003E3058" w:rsidRPr="000E1920">
        <w:rPr>
          <w:rFonts w:ascii="宋体" w:eastAsia="宋体" w:hAnsi="宋体" w:cs="宋体" w:hint="eastAsia"/>
          <w:kern w:val="0"/>
          <w:sz w:val="24"/>
          <w:szCs w:val="24"/>
        </w:rPr>
        <w:t>考生：</w:t>
      </w:r>
    </w:p>
    <w:p w:rsidR="00355FC3" w:rsidRPr="00355FC3" w:rsidRDefault="003E3058" w:rsidP="00253AD8">
      <w:pPr>
        <w:widowControl/>
        <w:tabs>
          <w:tab w:val="left" w:pos="0"/>
        </w:tabs>
        <w:spacing w:before="156" w:after="100" w:afterAutospacing="1" w:line="400" w:lineRule="exact"/>
        <w:ind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1920">
        <w:rPr>
          <w:rFonts w:ascii="宋体" w:eastAsia="宋体" w:hAnsi="宋体" w:cs="宋体" w:hint="eastAsia"/>
          <w:kern w:val="0"/>
          <w:sz w:val="24"/>
          <w:szCs w:val="24"/>
        </w:rPr>
        <w:t>根据201</w:t>
      </w:r>
      <w:r w:rsidR="000C6F9E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0E1920">
        <w:rPr>
          <w:rFonts w:ascii="宋体" w:eastAsia="宋体" w:hAnsi="宋体" w:cs="宋体" w:hint="eastAsia"/>
          <w:kern w:val="0"/>
          <w:sz w:val="24"/>
          <w:szCs w:val="24"/>
        </w:rPr>
        <w:t>年湖南农业大学硕士研究生招生各学科复试分数基本要求，你的初试成绩符合复试要求，请你提前做好准备，按下列要求按时来我校报到参加复试</w:t>
      </w:r>
      <w:r w:rsidRPr="00543251">
        <w:rPr>
          <w:rFonts w:ascii="宋体" w:eastAsia="宋体" w:hAnsi="宋体" w:cs="宋体" w:hint="eastAsia"/>
          <w:kern w:val="0"/>
          <w:sz w:val="24"/>
          <w:szCs w:val="24"/>
        </w:rPr>
        <w:t>，超过规定时间作自动放弃处理。现将有关具体事项通知如下：</w:t>
      </w:r>
    </w:p>
    <w:p w:rsidR="00EE398D" w:rsidRDefault="00D1198B" w:rsidP="00811FFD">
      <w:pPr>
        <w:widowControl/>
        <w:pBdr>
          <w:bottom w:val="single" w:sz="4" w:space="6" w:color="E7E7EB"/>
        </w:pBdr>
        <w:shd w:val="clear" w:color="auto" w:fill="FFFFFF"/>
        <w:spacing w:after="175" w:line="400" w:lineRule="exact"/>
        <w:jc w:val="center"/>
        <w:outlineLvl w:val="1"/>
        <w:rPr>
          <w:rFonts w:ascii="微软雅黑" w:eastAsia="微软雅黑" w:hAnsi="微软雅黑"/>
          <w:b/>
          <w:bCs/>
          <w:color w:val="0052FF"/>
        </w:rPr>
      </w:pPr>
      <w:r w:rsidRPr="009909D8">
        <w:rPr>
          <w:rFonts w:ascii="宋体" w:eastAsia="宋体" w:hAnsi="宋体" w:cs="宋体" w:hint="eastAsia"/>
          <w:kern w:val="0"/>
          <w:sz w:val="24"/>
          <w:szCs w:val="24"/>
        </w:rPr>
        <w:t>一</w:t>
      </w:r>
      <w:r w:rsidR="00500C86" w:rsidRPr="009909D8">
        <w:rPr>
          <w:rFonts w:ascii="宋体" w:eastAsia="宋体" w:hAnsi="宋体" w:cs="宋体" w:hint="eastAsia"/>
          <w:kern w:val="0"/>
          <w:sz w:val="24"/>
          <w:szCs w:val="24"/>
        </w:rPr>
        <w:t>、复试考生所需携带的材料</w:t>
      </w:r>
      <w:r w:rsidR="00DF74FE">
        <w:rPr>
          <w:rFonts w:ascii="微软雅黑" w:eastAsia="微软雅黑" w:hAnsi="微软雅黑" w:hint="eastAsia"/>
          <w:b/>
          <w:bCs/>
          <w:color w:val="0052FF"/>
        </w:rPr>
        <w:t>（所需表格</w:t>
      </w:r>
      <w:r w:rsidR="00C14C81">
        <w:rPr>
          <w:rFonts w:ascii="微软雅黑" w:eastAsia="微软雅黑" w:hAnsi="微软雅黑" w:hint="eastAsia"/>
          <w:b/>
          <w:bCs/>
          <w:color w:val="0052FF"/>
        </w:rPr>
        <w:t>可在湖南农业大学研究生</w:t>
      </w:r>
      <w:proofErr w:type="gramStart"/>
      <w:r w:rsidR="00C14C81">
        <w:rPr>
          <w:rFonts w:ascii="微软雅黑" w:eastAsia="微软雅黑" w:hAnsi="微软雅黑" w:hint="eastAsia"/>
          <w:b/>
          <w:bCs/>
          <w:color w:val="0052FF"/>
        </w:rPr>
        <w:t>招生网</w:t>
      </w:r>
      <w:proofErr w:type="gramEnd"/>
      <w:r w:rsidR="00C14C81">
        <w:rPr>
          <w:rFonts w:ascii="微软雅黑" w:eastAsia="微软雅黑" w:hAnsi="微软雅黑" w:hint="eastAsia"/>
          <w:b/>
          <w:bCs/>
          <w:color w:val="0052FF"/>
        </w:rPr>
        <w:t>-硕士招生-相关下载</w:t>
      </w:r>
      <w:r w:rsidR="000C6F9E" w:rsidRPr="000C6F9E">
        <w:rPr>
          <w:rFonts w:ascii="微软雅黑" w:eastAsia="微软雅黑" w:hAnsi="微软雅黑"/>
          <w:b/>
          <w:bCs/>
          <w:color w:val="0052FF"/>
        </w:rPr>
        <w:t>http://yjszs.hunau.edu.cn/sszs/xgxz_1595/</w:t>
      </w:r>
      <w:r w:rsidR="00C14C81">
        <w:rPr>
          <w:rFonts w:ascii="微软雅黑" w:eastAsia="微软雅黑" w:hAnsi="微软雅黑" w:hint="eastAsia"/>
          <w:b/>
          <w:bCs/>
          <w:color w:val="0052FF"/>
        </w:rPr>
        <w:t>下载）</w:t>
      </w:r>
    </w:p>
    <w:p w:rsidR="00500C86" w:rsidRPr="00EE398D" w:rsidRDefault="00EE398D" w:rsidP="00811FFD">
      <w:pPr>
        <w:widowControl/>
        <w:pBdr>
          <w:bottom w:val="single" w:sz="4" w:space="6" w:color="E7E7EB"/>
        </w:pBdr>
        <w:shd w:val="clear" w:color="auto" w:fill="FFFFFF"/>
        <w:spacing w:after="175" w:line="400" w:lineRule="exact"/>
        <w:jc w:val="center"/>
        <w:outlineLvl w:val="1"/>
        <w:rPr>
          <w:rFonts w:ascii="宋体" w:eastAsia="宋体" w:hAnsi="宋体" w:cs="宋体"/>
          <w:b/>
          <w:kern w:val="0"/>
          <w:sz w:val="24"/>
          <w:szCs w:val="24"/>
        </w:rPr>
      </w:pPr>
      <w:r w:rsidRPr="00090771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请所有考生自行下载</w:t>
      </w:r>
      <w:proofErr w:type="gramStart"/>
      <w:r w:rsidRPr="00090771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打印此</w:t>
      </w:r>
      <w:proofErr w:type="gramEnd"/>
      <w:r w:rsidRPr="00090771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复试通知，并与其他复试材料一并携带报到</w:t>
      </w:r>
      <w:r w:rsidRPr="00EE398D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</w:p>
    <w:p w:rsidR="00DF74FE" w:rsidRPr="006E41E7" w:rsidRDefault="006E41E7" w:rsidP="00DF74FE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E41E7">
        <w:rPr>
          <w:rFonts w:ascii="宋体" w:eastAsia="宋体" w:hAnsi="宋体" w:cs="宋体" w:hint="eastAsia"/>
          <w:b/>
          <w:kern w:val="0"/>
          <w:sz w:val="24"/>
          <w:szCs w:val="24"/>
        </w:rPr>
        <w:t>（</w:t>
      </w:r>
      <w:r w:rsidR="00DF74FE" w:rsidRPr="006E41E7">
        <w:rPr>
          <w:rFonts w:ascii="宋体" w:eastAsia="宋体" w:hAnsi="宋体" w:cs="宋体" w:hint="eastAsia"/>
          <w:b/>
          <w:kern w:val="0"/>
          <w:sz w:val="24"/>
          <w:szCs w:val="24"/>
        </w:rPr>
        <w:t>一）应届考生所需携带的材料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①本人准考证；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②身份证(原件及复印件)；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③学生证(原件及复印件)；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④大学期间成绩单复印件(加盖学校教务部门公章)；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⑤教育部学籍在线验证报告（无法通过在线验证的，须咨询所在学校学籍管理部门更正学籍注册信息）；</w:t>
      </w:r>
    </w:p>
    <w:p w:rsidR="00DF74FE" w:rsidRPr="00DF74FE" w:rsidRDefault="00DF74FE" w:rsidP="00DF74FE">
      <w:pPr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⑥还未毕业但在2019年9月1日前可取得国家承认本科毕业证书的自学考试和网络教育本科生，还须提交培养单位出具的成绩证明以及</w:t>
      </w:r>
      <w:proofErr w:type="gramStart"/>
      <w:r w:rsidRPr="00DF74FE">
        <w:rPr>
          <w:rFonts w:ascii="宋体" w:eastAsia="宋体" w:hAnsi="宋体" w:cs="宋体"/>
          <w:kern w:val="0"/>
          <w:sz w:val="24"/>
          <w:szCs w:val="24"/>
        </w:rPr>
        <w:t>考籍卡</w:t>
      </w:r>
      <w:proofErr w:type="gramEnd"/>
      <w:r w:rsidRPr="00DF74FE">
        <w:rPr>
          <w:rFonts w:ascii="宋体" w:eastAsia="宋体" w:hAnsi="宋体" w:cs="宋体" w:hint="eastAsia"/>
          <w:kern w:val="0"/>
          <w:sz w:val="24"/>
          <w:szCs w:val="24"/>
        </w:rPr>
        <w:t>(</w:t>
      </w:r>
      <w:r w:rsidRPr="00DF74FE">
        <w:rPr>
          <w:rFonts w:ascii="宋体" w:eastAsia="宋体" w:hAnsi="宋体" w:cs="宋体"/>
          <w:kern w:val="0"/>
          <w:sz w:val="24"/>
          <w:szCs w:val="24"/>
        </w:rPr>
        <w:t>证</w:t>
      </w: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)。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⑦湖南农业大学2019年硕士研究生招生综合评价表（加盖单位公章）。</w:t>
      </w:r>
    </w:p>
    <w:p w:rsidR="00DF74FE" w:rsidRPr="006E41E7" w:rsidRDefault="00DF74FE" w:rsidP="00DF74FE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E41E7">
        <w:rPr>
          <w:rFonts w:ascii="宋体" w:eastAsia="宋体" w:hAnsi="宋体" w:cs="宋体" w:hint="eastAsia"/>
          <w:b/>
          <w:kern w:val="0"/>
          <w:sz w:val="24"/>
          <w:szCs w:val="24"/>
        </w:rPr>
        <w:t>（二）往届考生所需携带的材料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①本人准考证；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②身份证(原件及复印件)；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③学历学位证原件及复印件；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④教育部学历证书电子注册备案表（无法通过在线验证获得备案表的，须提供书面学历认证报告）；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⑤ 湖南农业大学2019年硕士研究生招生综合评价表（加盖单位公章）。</w:t>
      </w:r>
    </w:p>
    <w:p w:rsidR="00DF74FE" w:rsidRPr="006E41E7" w:rsidRDefault="00DF74FE" w:rsidP="00DF74FE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E41E7">
        <w:rPr>
          <w:rFonts w:ascii="宋体" w:eastAsia="宋体" w:hAnsi="宋体" w:cs="宋体" w:hint="eastAsia"/>
          <w:b/>
          <w:kern w:val="0"/>
          <w:sz w:val="24"/>
          <w:szCs w:val="24"/>
        </w:rPr>
        <w:t>（三）其它情况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①享受加分政策的考生(如大学生村官、大学生志愿服务西部计划、三支一扶等)在复试时须出具相关证明材料。</w:t>
      </w:r>
    </w:p>
    <w:p w:rsidR="00DF74FE" w:rsidRPr="00DF74FE" w:rsidRDefault="00DF74FE" w:rsidP="00DF74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74FE">
        <w:rPr>
          <w:rFonts w:ascii="宋体" w:eastAsia="宋体" w:hAnsi="宋体" w:cs="宋体" w:hint="eastAsia"/>
          <w:kern w:val="0"/>
          <w:sz w:val="24"/>
          <w:szCs w:val="24"/>
        </w:rPr>
        <w:t>②报考“退役大学生士兵”专项硕士研究生招生计划的考生还须提交本人《入伍批准书》和《退出现役证》原件以及复印件。</w:t>
      </w:r>
    </w:p>
    <w:p w:rsidR="00DF74FE" w:rsidRPr="00DF74FE" w:rsidRDefault="00DF74FE" w:rsidP="0084642B">
      <w:pPr>
        <w:pStyle w:val="a8"/>
        <w:shd w:val="clear" w:color="auto" w:fill="FFFFFF"/>
        <w:spacing w:before="0" w:beforeAutospacing="0" w:after="0" w:afterAutospacing="0" w:line="360" w:lineRule="exact"/>
        <w:jc w:val="both"/>
      </w:pPr>
      <w:r w:rsidRPr="00DF74FE">
        <w:rPr>
          <w:rFonts w:hint="eastAsia"/>
        </w:rPr>
        <w:t>③</w:t>
      </w:r>
      <w:proofErr w:type="gramStart"/>
      <w:r w:rsidRPr="00DF74FE">
        <w:rPr>
          <w:rFonts w:hint="eastAsia"/>
        </w:rPr>
        <w:t>一</w:t>
      </w:r>
      <w:proofErr w:type="gramEnd"/>
      <w:r w:rsidRPr="00DF74FE">
        <w:rPr>
          <w:rFonts w:hint="eastAsia"/>
        </w:rPr>
        <w:t>志愿上线考生由二级招生单位公示并通知，调剂复试考生由研招办在调剂系统发送复试通知。</w:t>
      </w:r>
    </w:p>
    <w:p w:rsidR="006643B1" w:rsidRDefault="006643B1" w:rsidP="0084642B">
      <w:pPr>
        <w:pStyle w:val="a8"/>
        <w:shd w:val="clear" w:color="auto" w:fill="FFFFFF"/>
        <w:spacing w:before="0" w:beforeAutospacing="0" w:after="0" w:afterAutospacing="0" w:line="360" w:lineRule="exact"/>
        <w:jc w:val="both"/>
      </w:pPr>
    </w:p>
    <w:p w:rsidR="00500C86" w:rsidRPr="00127D5E" w:rsidRDefault="00500C86" w:rsidP="0084642B">
      <w:pPr>
        <w:pStyle w:val="a8"/>
        <w:shd w:val="clear" w:color="auto" w:fill="FFFFFF"/>
        <w:spacing w:before="0" w:beforeAutospacing="0" w:after="0" w:afterAutospacing="0" w:line="360" w:lineRule="exact"/>
        <w:jc w:val="both"/>
        <w:rPr>
          <w:b/>
        </w:rPr>
      </w:pPr>
      <w:r w:rsidRPr="00127D5E">
        <w:rPr>
          <w:rFonts w:hint="eastAsia"/>
          <w:b/>
        </w:rPr>
        <w:t>三、复试时间安排</w:t>
      </w:r>
    </w:p>
    <w:p w:rsidR="00E84F7C" w:rsidRPr="00E84F7C" w:rsidRDefault="00E84F7C" w:rsidP="0084642B">
      <w:pPr>
        <w:pStyle w:val="a8"/>
        <w:shd w:val="clear" w:color="auto" w:fill="FFFFFF"/>
        <w:spacing w:before="0" w:beforeAutospacing="0" w:after="0" w:afterAutospacing="0" w:line="360" w:lineRule="exact"/>
        <w:ind w:firstLine="600"/>
        <w:jc w:val="both"/>
      </w:pPr>
      <w:r w:rsidRPr="00E84F7C">
        <w:rPr>
          <w:rFonts w:hint="eastAsia"/>
        </w:rPr>
        <w:t>各学院在2019年3月29日-4月4日内完成复试工作。复试时间、地点、内容、形式等具体安排以各学院主页公布的复试方案为准。</w:t>
      </w:r>
    </w:p>
    <w:p w:rsidR="00E84F7C" w:rsidRPr="00E84F7C" w:rsidRDefault="00E84F7C" w:rsidP="00E84F7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①3月25日，学校召开招生领导小组会议，审议《湖南农业大学2019年硕士研究生招生复试与录取工作方案》，开展研</w:t>
      </w:r>
      <w:r w:rsidR="004620FB">
        <w:rPr>
          <w:rFonts w:ascii="宋体" w:eastAsia="宋体" w:hAnsi="宋体" w:cs="宋体" w:hint="eastAsia"/>
          <w:kern w:val="0"/>
          <w:sz w:val="24"/>
          <w:szCs w:val="24"/>
        </w:rPr>
        <w:t>究生复试</w:t>
      </w: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录取工</w:t>
      </w:r>
      <w:r w:rsidR="004620FB">
        <w:rPr>
          <w:rFonts w:ascii="宋体" w:eastAsia="宋体" w:hAnsi="宋体" w:cs="宋体" w:hint="eastAsia"/>
          <w:kern w:val="0"/>
          <w:sz w:val="24"/>
          <w:szCs w:val="24"/>
        </w:rPr>
        <w:t>作</w:t>
      </w: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培训，部署相关工作。</w:t>
      </w:r>
    </w:p>
    <w:p w:rsidR="00E84F7C" w:rsidRPr="00E84F7C" w:rsidRDefault="00E84F7C" w:rsidP="00E84F7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②3月25日，学校公布复试与录取工作方案，公布各招生学科进入复试的初试成绩基本要求、招生名额以及调剂缺额与调剂要求。</w:t>
      </w:r>
    </w:p>
    <w:p w:rsidR="00E84F7C" w:rsidRPr="00E84F7C" w:rsidRDefault="00E84F7C" w:rsidP="00E84F7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③3月25日，各二级招生单位成立研究生招生工作领导小组,制定本单位复试方案，确定本单位的复试标准、复试方式、复试程序、时间地点以及复试考生名单，并提交研究生院审核。</w:t>
      </w:r>
    </w:p>
    <w:p w:rsidR="00E84F7C" w:rsidRPr="00E84F7C" w:rsidRDefault="00E84F7C" w:rsidP="00E84F7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④3月26日，各二级招生单位公布复试方案、复试考生名单并通知复试考生。</w:t>
      </w:r>
    </w:p>
    <w:p w:rsidR="00E84F7C" w:rsidRPr="00E84F7C" w:rsidRDefault="00E84F7C" w:rsidP="00E84F7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⑤3月29日，复试考生(含调剂考生)按要求参加学校组织的复试资格审查，审查合格后到学院报到，领取复试具体办法和安排。资格审查和报到统一安排在我校生命科学楼一楼大厅。</w:t>
      </w:r>
    </w:p>
    <w:p w:rsidR="00E84F7C" w:rsidRPr="00E84F7C" w:rsidRDefault="00E84F7C" w:rsidP="00E84F7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⑥3月29日-30日，复试考生进行体检以及心理健康测试。</w:t>
      </w:r>
    </w:p>
    <w:p w:rsidR="00E84F7C" w:rsidRPr="00E84F7C" w:rsidRDefault="00E84F7C" w:rsidP="00E84F7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⑦3月29-4月4日，各二级招生单位组织考生复试。</w:t>
      </w:r>
    </w:p>
    <w:p w:rsidR="00E84F7C" w:rsidRPr="00E84F7C" w:rsidRDefault="00E84F7C" w:rsidP="00E84F7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⑧各二级招生单位确定拟录取名单，报</w:t>
      </w:r>
      <w:proofErr w:type="gramStart"/>
      <w:r w:rsidRPr="00E84F7C">
        <w:rPr>
          <w:rFonts w:ascii="宋体" w:eastAsia="宋体" w:hAnsi="宋体" w:cs="宋体" w:hint="eastAsia"/>
          <w:kern w:val="0"/>
          <w:sz w:val="24"/>
          <w:szCs w:val="24"/>
        </w:rPr>
        <w:t>研</w:t>
      </w:r>
      <w:proofErr w:type="gramEnd"/>
      <w:r w:rsidRPr="00E84F7C">
        <w:rPr>
          <w:rFonts w:ascii="宋体" w:eastAsia="宋体" w:hAnsi="宋体" w:cs="宋体" w:hint="eastAsia"/>
          <w:kern w:val="0"/>
          <w:sz w:val="24"/>
          <w:szCs w:val="24"/>
        </w:rPr>
        <w:t>招办审核，经学校招生领导小组审议后按规定公示10个工作日。</w:t>
      </w:r>
    </w:p>
    <w:p w:rsidR="00E84F7C" w:rsidRPr="00E84F7C" w:rsidRDefault="00E84F7C" w:rsidP="00E84F7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⑨5月中上旬，湖南省教育考试院审定录取名单，如不符合政策，将取消录取。</w:t>
      </w:r>
    </w:p>
    <w:p w:rsidR="00963AA6" w:rsidRDefault="00E84F7C" w:rsidP="00253AD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84F7C">
        <w:rPr>
          <w:rFonts w:ascii="宋体" w:eastAsia="宋体" w:hAnsi="宋体" w:cs="宋体" w:hint="eastAsia"/>
          <w:kern w:val="0"/>
          <w:sz w:val="24"/>
          <w:szCs w:val="24"/>
        </w:rPr>
        <w:t>⑩6月中下旬，学校发放录取通知书。</w:t>
      </w:r>
    </w:p>
    <w:p w:rsidR="007238E8" w:rsidRDefault="007238E8" w:rsidP="00ED2980">
      <w:pPr>
        <w:widowControl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  <w:highlight w:val="yellow"/>
        </w:rPr>
      </w:pPr>
    </w:p>
    <w:p w:rsidR="00963AA6" w:rsidRPr="00781F3B" w:rsidRDefault="00963AA6" w:rsidP="00ED2980">
      <w:pPr>
        <w:widowControl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  <w:highlight w:val="yellow"/>
        </w:rPr>
      </w:pPr>
      <w:r w:rsidRPr="00781F3B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三.复试流程：</w:t>
      </w:r>
      <w:r w:rsidR="00B146D4" w:rsidRPr="00781F3B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请按复试流程图（在报到现场领取）完成各项流程。</w:t>
      </w:r>
    </w:p>
    <w:p w:rsidR="007077E1" w:rsidRDefault="0086015B" w:rsidP="00ED2980">
      <w:pPr>
        <w:widowControl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781F3B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为避免拥堵，现</w:t>
      </w:r>
      <w:proofErr w:type="gramStart"/>
      <w:r w:rsidRPr="00781F3B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将资格</w:t>
      </w:r>
      <w:proofErr w:type="gramEnd"/>
      <w:r w:rsidRPr="00781F3B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审查、体检和心理健康测试分学院分批</w:t>
      </w:r>
      <w:r w:rsidR="00543289" w:rsidRPr="00781F3B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次安排如下，请考生根据安排和现场情况</w:t>
      </w:r>
      <w:r w:rsidR="000C1F52" w:rsidRPr="00781F3B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自行调整流程。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</w:tblGrid>
      <w:tr w:rsidR="00737C4C" w:rsidTr="004223DA">
        <w:tc>
          <w:tcPr>
            <w:tcW w:w="1704" w:type="dxa"/>
            <w:tcBorders>
              <w:tl2br w:val="single" w:sz="4" w:space="0" w:color="auto"/>
            </w:tcBorders>
            <w:vAlign w:val="center"/>
          </w:tcPr>
          <w:p w:rsidR="00737C4C" w:rsidRPr="00046A1E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046A1E">
              <w:rPr>
                <w:rFonts w:ascii="仿宋" w:eastAsia="仿宋" w:hAnsi="仿宋" w:cs="Times New Roman" w:hint="eastAsia"/>
                <w:b/>
                <w:bCs/>
                <w:szCs w:val="21"/>
              </w:rPr>
              <w:t>学 院</w:t>
            </w:r>
          </w:p>
          <w:p w:rsidR="00737C4C" w:rsidRPr="00046A1E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</w:p>
          <w:p w:rsidR="00737C4C" w:rsidRPr="00046A1E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046A1E">
              <w:rPr>
                <w:rFonts w:ascii="仿宋" w:eastAsia="仿宋" w:hAnsi="仿宋" w:cs="Times New Roman" w:hint="eastAsia"/>
                <w:b/>
                <w:bCs/>
                <w:szCs w:val="21"/>
              </w:rPr>
              <w:t>时 间</w:t>
            </w:r>
          </w:p>
        </w:tc>
        <w:tc>
          <w:tcPr>
            <w:tcW w:w="1704" w:type="dxa"/>
            <w:vAlign w:val="center"/>
          </w:tcPr>
          <w:p w:rsidR="00737C4C" w:rsidRPr="00046A1E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046A1E">
              <w:rPr>
                <w:rFonts w:ascii="仿宋" w:eastAsia="仿宋" w:hAnsi="仿宋" w:cs="Times New Roman" w:hint="eastAsia"/>
                <w:b/>
                <w:bCs/>
                <w:szCs w:val="21"/>
              </w:rPr>
              <w:t>资格审查</w:t>
            </w:r>
            <w:r w:rsidR="007743F6">
              <w:rPr>
                <w:rFonts w:ascii="仿宋" w:eastAsia="仿宋" w:hAnsi="仿宋" w:cs="Times New Roman" w:hint="eastAsia"/>
                <w:b/>
                <w:bCs/>
                <w:szCs w:val="21"/>
              </w:rPr>
              <w:t xml:space="preserve">    </w:t>
            </w:r>
            <w:r w:rsidRPr="00046A1E">
              <w:rPr>
                <w:rFonts w:ascii="仿宋" w:eastAsia="仿宋" w:hAnsi="仿宋" w:cs="Times New Roman" w:hint="eastAsia"/>
                <w:b/>
                <w:bCs/>
                <w:szCs w:val="21"/>
              </w:rPr>
              <w:t>（</w:t>
            </w:r>
            <w:proofErr w:type="gramStart"/>
            <w:r w:rsidRPr="00046A1E">
              <w:rPr>
                <w:rFonts w:ascii="仿宋" w:eastAsia="仿宋" w:hAnsi="仿宋" w:cs="Times New Roman" w:hint="eastAsia"/>
                <w:b/>
                <w:bCs/>
                <w:szCs w:val="21"/>
              </w:rPr>
              <w:t>生科楼一</w:t>
            </w:r>
            <w:proofErr w:type="gramEnd"/>
            <w:r w:rsidRPr="00046A1E">
              <w:rPr>
                <w:rFonts w:ascii="仿宋" w:eastAsia="仿宋" w:hAnsi="仿宋" w:cs="Times New Roman" w:hint="eastAsia"/>
                <w:b/>
                <w:bCs/>
                <w:szCs w:val="21"/>
              </w:rPr>
              <w:t>楼大厅门口）</w:t>
            </w:r>
          </w:p>
        </w:tc>
        <w:tc>
          <w:tcPr>
            <w:tcW w:w="1704" w:type="dxa"/>
            <w:vAlign w:val="center"/>
          </w:tcPr>
          <w:p w:rsidR="00737C4C" w:rsidRPr="00046A1E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046A1E">
              <w:rPr>
                <w:rFonts w:ascii="仿宋" w:eastAsia="仿宋" w:hAnsi="仿宋" w:cs="Times New Roman" w:hint="eastAsia"/>
                <w:b/>
                <w:bCs/>
                <w:szCs w:val="21"/>
              </w:rPr>
              <w:t>体检（校医院，</w:t>
            </w:r>
            <w:proofErr w:type="gramStart"/>
            <w:r w:rsidRPr="00046A1E">
              <w:rPr>
                <w:rFonts w:ascii="仿宋" w:eastAsia="仿宋" w:hAnsi="仿宋" w:cs="Times New Roman" w:hint="eastAsia"/>
                <w:b/>
                <w:bCs/>
                <w:szCs w:val="21"/>
              </w:rPr>
              <w:t>生科楼后面</w:t>
            </w:r>
            <w:proofErr w:type="gramEnd"/>
            <w:r w:rsidRPr="00046A1E">
              <w:rPr>
                <w:rFonts w:ascii="仿宋" w:eastAsia="仿宋" w:hAnsi="仿宋" w:cs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1705" w:type="dxa"/>
            <w:vAlign w:val="center"/>
          </w:tcPr>
          <w:p w:rsidR="00737C4C" w:rsidRPr="00046A1E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bCs/>
                <w:szCs w:val="21"/>
              </w:rPr>
            </w:pPr>
            <w:r w:rsidRPr="00046A1E">
              <w:rPr>
                <w:rFonts w:ascii="仿宋" w:eastAsia="仿宋" w:hAnsi="仿宋" w:cs="Times New Roman" w:hint="eastAsia"/>
                <w:b/>
                <w:bCs/>
                <w:szCs w:val="21"/>
              </w:rPr>
              <w:t>心理健康测试（第六教学楼四楼机房）</w:t>
            </w:r>
          </w:p>
        </w:tc>
      </w:tr>
      <w:tr w:rsidR="00737C4C" w:rsidTr="00D73F89">
        <w:tc>
          <w:tcPr>
            <w:tcW w:w="1704" w:type="dxa"/>
            <w:vAlign w:val="center"/>
          </w:tcPr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3月29日上午8:00-1</w:t>
            </w:r>
            <w:r w:rsidR="00FF623E">
              <w:rPr>
                <w:rFonts w:ascii="仿宋" w:eastAsia="仿宋" w:hAnsi="仿宋" w:cs="Times New Roman" w:hint="eastAsia"/>
                <w:bCs/>
                <w:szCs w:val="21"/>
              </w:rPr>
              <w:t>2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:00</w:t>
            </w:r>
          </w:p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37C4C" w:rsidRPr="004223DA" w:rsidRDefault="00737C4C" w:rsidP="00050B6E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proofErr w:type="gramStart"/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动科院</w:t>
            </w:r>
            <w:proofErr w:type="gramEnd"/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、动医院、理学</w:t>
            </w:r>
            <w:r w:rsidR="00E63929">
              <w:rPr>
                <w:rFonts w:ascii="仿宋" w:eastAsia="仿宋" w:hAnsi="仿宋" w:cs="Times New Roman" w:hint="eastAsia"/>
                <w:bCs/>
                <w:szCs w:val="21"/>
              </w:rPr>
              <w:t>院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、农学</w:t>
            </w:r>
            <w:r w:rsidR="00E63929">
              <w:rPr>
                <w:rFonts w:ascii="仿宋" w:eastAsia="仿宋" w:hAnsi="仿宋" w:cs="Times New Roman" w:hint="eastAsia"/>
                <w:bCs/>
                <w:szCs w:val="21"/>
              </w:rPr>
              <w:t>院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、</w:t>
            </w:r>
            <w:r w:rsidR="00FF623E" w:rsidRPr="004223DA">
              <w:rPr>
                <w:rFonts w:ascii="仿宋" w:eastAsia="仿宋" w:hAnsi="仿宋" w:cs="Times New Roman" w:hint="eastAsia"/>
                <w:bCs/>
                <w:szCs w:val="21"/>
              </w:rPr>
              <w:t>工学院、</w:t>
            </w:r>
            <w:proofErr w:type="gramStart"/>
            <w:r w:rsidR="00FF623E" w:rsidRPr="004223DA">
              <w:rPr>
                <w:rFonts w:ascii="仿宋" w:eastAsia="仿宋" w:hAnsi="仿宋" w:cs="Times New Roman" w:hint="eastAsia"/>
                <w:bCs/>
                <w:szCs w:val="21"/>
              </w:rPr>
              <w:t>食科</w:t>
            </w:r>
            <w:proofErr w:type="gramEnd"/>
            <w:r w:rsidR="00FF623E" w:rsidRPr="004223DA">
              <w:rPr>
                <w:rFonts w:ascii="仿宋" w:eastAsia="仿宋" w:hAnsi="仿宋" w:cs="Times New Roman" w:hint="eastAsia"/>
                <w:bCs/>
                <w:szCs w:val="21"/>
              </w:rPr>
              <w:t>院、信科院、资环院、体艺院、生科院</w:t>
            </w:r>
          </w:p>
        </w:tc>
        <w:tc>
          <w:tcPr>
            <w:tcW w:w="1704" w:type="dxa"/>
            <w:vAlign w:val="center"/>
          </w:tcPr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公法院、</w:t>
            </w:r>
            <w:r w:rsidR="00050B6E" w:rsidRPr="004223DA">
              <w:rPr>
                <w:rFonts w:ascii="仿宋" w:eastAsia="仿宋" w:hAnsi="仿宋" w:cs="Times New Roman" w:hint="eastAsia"/>
                <w:bCs/>
                <w:szCs w:val="21"/>
              </w:rPr>
              <w:t>马列院</w:t>
            </w:r>
            <w:r w:rsidR="00050B6E">
              <w:rPr>
                <w:rFonts w:ascii="仿宋" w:eastAsia="仿宋" w:hAnsi="仿宋" w:cs="Times New Roman" w:hint="eastAsia"/>
                <w:bCs/>
                <w:szCs w:val="21"/>
              </w:rPr>
              <w:t>、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植保院、商学院</w:t>
            </w:r>
            <w:r w:rsidR="00FF623E">
              <w:rPr>
                <w:rFonts w:ascii="仿宋" w:eastAsia="仿宋" w:hAnsi="仿宋" w:cs="Times New Roman" w:hint="eastAsia"/>
                <w:bCs/>
                <w:szCs w:val="21"/>
              </w:rPr>
              <w:t>、</w:t>
            </w:r>
            <w:r w:rsidR="00FF623E" w:rsidRPr="004223DA">
              <w:rPr>
                <w:rFonts w:ascii="仿宋" w:eastAsia="仿宋" w:hAnsi="仿宋" w:cs="Times New Roman" w:hint="eastAsia"/>
                <w:bCs/>
                <w:szCs w:val="21"/>
              </w:rPr>
              <w:t>园艺院、教育院、</w:t>
            </w:r>
            <w:r w:rsidR="00050B6E">
              <w:rPr>
                <w:rFonts w:ascii="仿宋" w:eastAsia="仿宋" w:hAnsi="仿宋" w:cs="Times New Roman" w:hint="eastAsia"/>
                <w:bCs/>
                <w:szCs w:val="21"/>
              </w:rPr>
              <w:t>外语院、</w:t>
            </w:r>
            <w:proofErr w:type="gramStart"/>
            <w:r w:rsidR="00050B6E" w:rsidRPr="004223DA">
              <w:rPr>
                <w:rFonts w:ascii="仿宋" w:eastAsia="仿宋" w:hAnsi="仿宋" w:cs="Times New Roman" w:hint="eastAsia"/>
                <w:bCs/>
                <w:szCs w:val="21"/>
              </w:rPr>
              <w:t>继教院</w:t>
            </w:r>
            <w:proofErr w:type="gramEnd"/>
            <w:r w:rsidR="00050B6E" w:rsidRPr="004223DA">
              <w:rPr>
                <w:rFonts w:ascii="仿宋" w:eastAsia="仿宋" w:hAnsi="仿宋" w:cs="Times New Roman" w:hint="eastAsia"/>
                <w:bCs/>
                <w:szCs w:val="21"/>
              </w:rPr>
              <w:t>、</w:t>
            </w:r>
            <w:r w:rsidR="00FF623E" w:rsidRPr="004223DA">
              <w:rPr>
                <w:rFonts w:ascii="仿宋" w:eastAsia="仿宋" w:hAnsi="仿宋" w:cs="Times New Roman" w:hint="eastAsia"/>
                <w:bCs/>
                <w:szCs w:val="21"/>
              </w:rPr>
              <w:t>经济院</w:t>
            </w:r>
          </w:p>
        </w:tc>
        <w:tc>
          <w:tcPr>
            <w:tcW w:w="1705" w:type="dxa"/>
            <w:tcBorders>
              <w:tr2bl w:val="single" w:sz="4" w:space="0" w:color="auto"/>
            </w:tcBorders>
            <w:vAlign w:val="center"/>
          </w:tcPr>
          <w:p w:rsidR="00737C4C" w:rsidRPr="004223DA" w:rsidRDefault="00737C4C" w:rsidP="00D73F89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</w:tr>
      <w:tr w:rsidR="00737C4C" w:rsidTr="004223DA">
        <w:tc>
          <w:tcPr>
            <w:tcW w:w="1704" w:type="dxa"/>
            <w:vAlign w:val="center"/>
          </w:tcPr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3月29日下午13:00-1</w:t>
            </w:r>
            <w:r w:rsidR="00FF623E">
              <w:rPr>
                <w:rFonts w:ascii="仿宋" w:eastAsia="仿宋" w:hAnsi="仿宋" w:cs="Times New Roman" w:hint="eastAsia"/>
                <w:bCs/>
                <w:szCs w:val="21"/>
              </w:rPr>
              <w:t>7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:30</w:t>
            </w:r>
          </w:p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37C4C" w:rsidRPr="004223DA" w:rsidRDefault="00A4418E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公法院、马列院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、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植保院、商学院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、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园艺院、教育院、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外语院、</w:t>
            </w:r>
            <w:proofErr w:type="gramStart"/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继教院</w:t>
            </w:r>
            <w:proofErr w:type="gramEnd"/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、经济院</w:t>
            </w:r>
          </w:p>
        </w:tc>
        <w:tc>
          <w:tcPr>
            <w:tcW w:w="1704" w:type="dxa"/>
            <w:vAlign w:val="center"/>
          </w:tcPr>
          <w:p w:rsidR="00737C4C" w:rsidRPr="004223DA" w:rsidRDefault="00A4418E" w:rsidP="00B65B8C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proofErr w:type="gramStart"/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动科院</w:t>
            </w:r>
            <w:proofErr w:type="gramEnd"/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、动医院、理学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院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、农学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院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、工学院、</w:t>
            </w:r>
            <w:proofErr w:type="gramStart"/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食科</w:t>
            </w:r>
            <w:proofErr w:type="gramEnd"/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院、</w:t>
            </w:r>
            <w:r w:rsidR="00B65B8C">
              <w:rPr>
                <w:rFonts w:ascii="仿宋" w:eastAsia="仿宋" w:hAnsi="仿宋" w:cs="Times New Roman" w:hint="eastAsia"/>
                <w:bCs/>
                <w:szCs w:val="21"/>
              </w:rPr>
              <w:t>信科院、资环院、体艺院、</w:t>
            </w: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生科院</w:t>
            </w:r>
          </w:p>
        </w:tc>
        <w:tc>
          <w:tcPr>
            <w:tcW w:w="1705" w:type="dxa"/>
            <w:vAlign w:val="center"/>
          </w:tcPr>
          <w:p w:rsidR="00737C4C" w:rsidRPr="004223DA" w:rsidRDefault="00737C4C" w:rsidP="004223DA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动医院、</w:t>
            </w:r>
            <w:proofErr w:type="gramStart"/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食科院</w:t>
            </w:r>
            <w:proofErr w:type="gramEnd"/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、</w:t>
            </w:r>
          </w:p>
          <w:p w:rsidR="00737C4C" w:rsidRPr="004223DA" w:rsidRDefault="00737C4C" w:rsidP="00113CCA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" w:eastAsia="仿宋" w:hAnsi="仿宋" w:cs="Times New Roman" w:hint="eastAsia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资环院、信科院、体艺院、商学院、理学院、</w:t>
            </w:r>
            <w:proofErr w:type="gramStart"/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动科院</w:t>
            </w:r>
            <w:proofErr w:type="gramEnd"/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、生科院公法院、外语院</w:t>
            </w:r>
          </w:p>
        </w:tc>
      </w:tr>
      <w:tr w:rsidR="00737C4C" w:rsidTr="004223DA">
        <w:tc>
          <w:tcPr>
            <w:tcW w:w="1704" w:type="dxa"/>
            <w:vAlign w:val="center"/>
          </w:tcPr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3月29日下午15:30-17:30</w:t>
            </w:r>
          </w:p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</w:p>
        </w:tc>
        <w:tc>
          <w:tcPr>
            <w:tcW w:w="1704" w:type="dxa"/>
            <w:vAlign w:val="center"/>
          </w:tcPr>
          <w:p w:rsidR="00737C4C" w:rsidRPr="004223DA" w:rsidRDefault="00427A09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所有</w:t>
            </w:r>
            <w:proofErr w:type="gramStart"/>
            <w:r>
              <w:rPr>
                <w:rFonts w:ascii="仿宋" w:eastAsia="仿宋" w:hAnsi="仿宋" w:cs="Times New Roman" w:hint="eastAsia"/>
                <w:bCs/>
                <w:szCs w:val="21"/>
              </w:rPr>
              <w:t>未资格</w:t>
            </w:r>
            <w:proofErr w:type="gramEnd"/>
            <w:r>
              <w:rPr>
                <w:rFonts w:ascii="仿宋" w:eastAsia="仿宋" w:hAnsi="仿宋" w:cs="Times New Roman" w:hint="eastAsia"/>
                <w:bCs/>
                <w:szCs w:val="21"/>
              </w:rPr>
              <w:t>审查考生</w:t>
            </w:r>
          </w:p>
        </w:tc>
        <w:tc>
          <w:tcPr>
            <w:tcW w:w="1704" w:type="dxa"/>
            <w:vAlign w:val="center"/>
          </w:tcPr>
          <w:p w:rsidR="00737C4C" w:rsidRPr="004223DA" w:rsidRDefault="00427A09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所有未体检考生</w:t>
            </w:r>
          </w:p>
        </w:tc>
        <w:tc>
          <w:tcPr>
            <w:tcW w:w="1705" w:type="dxa"/>
            <w:vAlign w:val="center"/>
          </w:tcPr>
          <w:p w:rsidR="00737C4C" w:rsidRPr="004223DA" w:rsidRDefault="00737C4C" w:rsidP="004223DA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农学院、工学院</w:t>
            </w:r>
          </w:p>
          <w:p w:rsidR="00737C4C" w:rsidRPr="004223DA" w:rsidRDefault="00737C4C" w:rsidP="00113CCA">
            <w:pPr>
              <w:widowControl/>
              <w:shd w:val="clear" w:color="auto" w:fill="FFFFFF"/>
              <w:spacing w:line="240" w:lineRule="exact"/>
              <w:jc w:val="center"/>
              <w:rPr>
                <w:rFonts w:ascii="仿宋" w:eastAsia="仿宋" w:hAnsi="仿宋" w:cs="Times New Roman" w:hint="eastAsia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园艺院、植保院、马列院、经济院、教育院、</w:t>
            </w:r>
            <w:proofErr w:type="gramStart"/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继教院</w:t>
            </w:r>
            <w:bookmarkStart w:id="0" w:name="_GoBack"/>
            <w:bookmarkEnd w:id="0"/>
            <w:proofErr w:type="gramEnd"/>
          </w:p>
        </w:tc>
      </w:tr>
      <w:tr w:rsidR="00737C4C" w:rsidTr="00DB7A1F">
        <w:trPr>
          <w:trHeight w:val="532"/>
        </w:trPr>
        <w:tc>
          <w:tcPr>
            <w:tcW w:w="1704" w:type="dxa"/>
            <w:vAlign w:val="center"/>
          </w:tcPr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223DA">
              <w:rPr>
                <w:rFonts w:ascii="仿宋" w:eastAsia="仿宋" w:hAnsi="仿宋" w:cs="Times New Roman" w:hint="eastAsia"/>
                <w:bCs/>
                <w:szCs w:val="21"/>
              </w:rPr>
              <w:t>3月30日下午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 xml:space="preserve"> 上班时间</w:t>
            </w:r>
          </w:p>
        </w:tc>
        <w:tc>
          <w:tcPr>
            <w:tcW w:w="1704" w:type="dxa"/>
            <w:vAlign w:val="center"/>
          </w:tcPr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Times New Roman" w:hint="eastAsia"/>
                <w:bCs/>
                <w:szCs w:val="21"/>
              </w:rPr>
              <w:t>研</w:t>
            </w:r>
            <w:proofErr w:type="gramEnd"/>
            <w:r>
              <w:rPr>
                <w:rFonts w:ascii="仿宋" w:eastAsia="仿宋" w:hAnsi="仿宋" w:cs="Times New Roman" w:hint="eastAsia"/>
                <w:bCs/>
                <w:szCs w:val="21"/>
              </w:rPr>
              <w:t>招办      （12教405）</w:t>
            </w:r>
          </w:p>
        </w:tc>
        <w:tc>
          <w:tcPr>
            <w:tcW w:w="1704" w:type="dxa"/>
            <w:vAlign w:val="center"/>
          </w:tcPr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校医院</w:t>
            </w:r>
          </w:p>
        </w:tc>
        <w:tc>
          <w:tcPr>
            <w:tcW w:w="1705" w:type="dxa"/>
            <w:vAlign w:val="center"/>
          </w:tcPr>
          <w:p w:rsidR="00737C4C" w:rsidRPr="004223DA" w:rsidRDefault="00737C4C" w:rsidP="004223DA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867C45">
              <w:rPr>
                <w:rFonts w:ascii="仿宋" w:eastAsia="仿宋" w:hAnsi="仿宋" w:cs="Times New Roman" w:hint="eastAsia"/>
                <w:bCs/>
                <w:szCs w:val="21"/>
              </w:rPr>
              <w:t>下午13:00—16:30进行补测</w:t>
            </w:r>
          </w:p>
        </w:tc>
      </w:tr>
    </w:tbl>
    <w:p w:rsidR="00E258B6" w:rsidRPr="00ED2980" w:rsidRDefault="00E258B6" w:rsidP="00253AD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E258B6" w:rsidRPr="00ED2980" w:rsidSect="00120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E05" w:rsidRDefault="00557E05" w:rsidP="003E3058">
      <w:r>
        <w:separator/>
      </w:r>
    </w:p>
  </w:endnote>
  <w:endnote w:type="continuationSeparator" w:id="0">
    <w:p w:rsidR="00557E05" w:rsidRDefault="00557E05" w:rsidP="003E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E05" w:rsidRDefault="00557E05" w:rsidP="003E3058">
      <w:r>
        <w:separator/>
      </w:r>
    </w:p>
  </w:footnote>
  <w:footnote w:type="continuationSeparator" w:id="0">
    <w:p w:rsidR="00557E05" w:rsidRDefault="00557E05" w:rsidP="003E3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C073A"/>
    <w:multiLevelType w:val="hybridMultilevel"/>
    <w:tmpl w:val="C16CE0BC"/>
    <w:lvl w:ilvl="0" w:tplc="83AE4446">
      <w:start w:val="1"/>
      <w:numFmt w:val="decimal"/>
      <w:lvlText w:val="%1."/>
      <w:lvlJc w:val="left"/>
      <w:pPr>
        <w:ind w:left="1112" w:hanging="63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058"/>
    <w:rsid w:val="000207EC"/>
    <w:rsid w:val="00021EE0"/>
    <w:rsid w:val="00027E5C"/>
    <w:rsid w:val="00035840"/>
    <w:rsid w:val="00046A1E"/>
    <w:rsid w:val="00050B6E"/>
    <w:rsid w:val="000605C8"/>
    <w:rsid w:val="00067DA5"/>
    <w:rsid w:val="00072CA2"/>
    <w:rsid w:val="00087B8D"/>
    <w:rsid w:val="00090771"/>
    <w:rsid w:val="000A40C7"/>
    <w:rsid w:val="000C1F52"/>
    <w:rsid w:val="000C6F9E"/>
    <w:rsid w:val="000E1920"/>
    <w:rsid w:val="000F041F"/>
    <w:rsid w:val="000F419F"/>
    <w:rsid w:val="00113CCA"/>
    <w:rsid w:val="0012019F"/>
    <w:rsid w:val="00125D06"/>
    <w:rsid w:val="00127D5E"/>
    <w:rsid w:val="00131880"/>
    <w:rsid w:val="001406A8"/>
    <w:rsid w:val="001429F7"/>
    <w:rsid w:val="00142E99"/>
    <w:rsid w:val="001463FC"/>
    <w:rsid w:val="0018448D"/>
    <w:rsid w:val="00197C1F"/>
    <w:rsid w:val="001C05D8"/>
    <w:rsid w:val="001F7AAB"/>
    <w:rsid w:val="00211B3E"/>
    <w:rsid w:val="002158B9"/>
    <w:rsid w:val="00226F9C"/>
    <w:rsid w:val="00245C1D"/>
    <w:rsid w:val="00250003"/>
    <w:rsid w:val="0025217B"/>
    <w:rsid w:val="00253AD8"/>
    <w:rsid w:val="002624AD"/>
    <w:rsid w:val="00266B40"/>
    <w:rsid w:val="00276F24"/>
    <w:rsid w:val="002C769F"/>
    <w:rsid w:val="002E34A5"/>
    <w:rsid w:val="002E6ABF"/>
    <w:rsid w:val="002F75E8"/>
    <w:rsid w:val="0031598A"/>
    <w:rsid w:val="00321EDE"/>
    <w:rsid w:val="00322F24"/>
    <w:rsid w:val="00344CBB"/>
    <w:rsid w:val="00355FC3"/>
    <w:rsid w:val="003714C9"/>
    <w:rsid w:val="00372064"/>
    <w:rsid w:val="0037498B"/>
    <w:rsid w:val="0038105A"/>
    <w:rsid w:val="0039068D"/>
    <w:rsid w:val="003A05E6"/>
    <w:rsid w:val="003A5631"/>
    <w:rsid w:val="003A5FBE"/>
    <w:rsid w:val="003B4B71"/>
    <w:rsid w:val="003C4A41"/>
    <w:rsid w:val="003D1F6E"/>
    <w:rsid w:val="003E1418"/>
    <w:rsid w:val="003E3058"/>
    <w:rsid w:val="003F3CE2"/>
    <w:rsid w:val="003F5043"/>
    <w:rsid w:val="00402CEF"/>
    <w:rsid w:val="00413076"/>
    <w:rsid w:val="004223DA"/>
    <w:rsid w:val="00427A09"/>
    <w:rsid w:val="00451BB1"/>
    <w:rsid w:val="00453D5B"/>
    <w:rsid w:val="00455A5A"/>
    <w:rsid w:val="004620FB"/>
    <w:rsid w:val="00465B65"/>
    <w:rsid w:val="004913A3"/>
    <w:rsid w:val="00493B15"/>
    <w:rsid w:val="0049492A"/>
    <w:rsid w:val="004A138F"/>
    <w:rsid w:val="004B2424"/>
    <w:rsid w:val="004B4F17"/>
    <w:rsid w:val="004F394F"/>
    <w:rsid w:val="00500C86"/>
    <w:rsid w:val="00517337"/>
    <w:rsid w:val="00522C1F"/>
    <w:rsid w:val="005239D7"/>
    <w:rsid w:val="00524DDE"/>
    <w:rsid w:val="005309FF"/>
    <w:rsid w:val="0053754B"/>
    <w:rsid w:val="00543251"/>
    <w:rsid w:val="00543289"/>
    <w:rsid w:val="005473BD"/>
    <w:rsid w:val="00557E05"/>
    <w:rsid w:val="005716C3"/>
    <w:rsid w:val="00576271"/>
    <w:rsid w:val="00594FC7"/>
    <w:rsid w:val="0059567E"/>
    <w:rsid w:val="005B1E80"/>
    <w:rsid w:val="005D1632"/>
    <w:rsid w:val="005E38B9"/>
    <w:rsid w:val="005E7074"/>
    <w:rsid w:val="005F3BFF"/>
    <w:rsid w:val="00617F5F"/>
    <w:rsid w:val="00625E0C"/>
    <w:rsid w:val="006342FF"/>
    <w:rsid w:val="00640D0A"/>
    <w:rsid w:val="00641A64"/>
    <w:rsid w:val="0065385C"/>
    <w:rsid w:val="00655464"/>
    <w:rsid w:val="006643B1"/>
    <w:rsid w:val="006834B7"/>
    <w:rsid w:val="006B09C4"/>
    <w:rsid w:val="006D67A6"/>
    <w:rsid w:val="006E41E7"/>
    <w:rsid w:val="006F124E"/>
    <w:rsid w:val="007077E1"/>
    <w:rsid w:val="0072358A"/>
    <w:rsid w:val="007238E8"/>
    <w:rsid w:val="00737C4C"/>
    <w:rsid w:val="00762C94"/>
    <w:rsid w:val="00771005"/>
    <w:rsid w:val="007743F6"/>
    <w:rsid w:val="00780CF5"/>
    <w:rsid w:val="00781F3B"/>
    <w:rsid w:val="007E059F"/>
    <w:rsid w:val="007F16C8"/>
    <w:rsid w:val="00811FFD"/>
    <w:rsid w:val="00834536"/>
    <w:rsid w:val="00837460"/>
    <w:rsid w:val="00841935"/>
    <w:rsid w:val="0084642B"/>
    <w:rsid w:val="0085148B"/>
    <w:rsid w:val="0086015B"/>
    <w:rsid w:val="00863E8E"/>
    <w:rsid w:val="00867AA3"/>
    <w:rsid w:val="00867C45"/>
    <w:rsid w:val="008824DE"/>
    <w:rsid w:val="008A7BC7"/>
    <w:rsid w:val="008B6143"/>
    <w:rsid w:val="008B6B42"/>
    <w:rsid w:val="008C7379"/>
    <w:rsid w:val="00900385"/>
    <w:rsid w:val="00902421"/>
    <w:rsid w:val="00915C88"/>
    <w:rsid w:val="00935115"/>
    <w:rsid w:val="009413E9"/>
    <w:rsid w:val="00963AA6"/>
    <w:rsid w:val="009909D8"/>
    <w:rsid w:val="00993A6A"/>
    <w:rsid w:val="009B4C9F"/>
    <w:rsid w:val="009C6828"/>
    <w:rsid w:val="009C7840"/>
    <w:rsid w:val="009F278C"/>
    <w:rsid w:val="00A01013"/>
    <w:rsid w:val="00A160D1"/>
    <w:rsid w:val="00A176F5"/>
    <w:rsid w:val="00A32260"/>
    <w:rsid w:val="00A32C90"/>
    <w:rsid w:val="00A40705"/>
    <w:rsid w:val="00A4418E"/>
    <w:rsid w:val="00A57506"/>
    <w:rsid w:val="00A77E92"/>
    <w:rsid w:val="00AA19FD"/>
    <w:rsid w:val="00AC19D5"/>
    <w:rsid w:val="00AF33B2"/>
    <w:rsid w:val="00AF7263"/>
    <w:rsid w:val="00B146D4"/>
    <w:rsid w:val="00B35388"/>
    <w:rsid w:val="00B47800"/>
    <w:rsid w:val="00B65B8C"/>
    <w:rsid w:val="00B709EE"/>
    <w:rsid w:val="00BA0DDA"/>
    <w:rsid w:val="00BA4EE4"/>
    <w:rsid w:val="00BC6BC8"/>
    <w:rsid w:val="00BE4CD7"/>
    <w:rsid w:val="00C071F3"/>
    <w:rsid w:val="00C14C81"/>
    <w:rsid w:val="00C15A5D"/>
    <w:rsid w:val="00C24C08"/>
    <w:rsid w:val="00C31D09"/>
    <w:rsid w:val="00C51A12"/>
    <w:rsid w:val="00C528DF"/>
    <w:rsid w:val="00CD36DE"/>
    <w:rsid w:val="00CD4413"/>
    <w:rsid w:val="00CD49F5"/>
    <w:rsid w:val="00D1198B"/>
    <w:rsid w:val="00D325C4"/>
    <w:rsid w:val="00D505A1"/>
    <w:rsid w:val="00D643ED"/>
    <w:rsid w:val="00D73F89"/>
    <w:rsid w:val="00D85076"/>
    <w:rsid w:val="00DA269D"/>
    <w:rsid w:val="00DA60A5"/>
    <w:rsid w:val="00DB7A1F"/>
    <w:rsid w:val="00DC0691"/>
    <w:rsid w:val="00DF7309"/>
    <w:rsid w:val="00DF74FE"/>
    <w:rsid w:val="00E12EAC"/>
    <w:rsid w:val="00E258B6"/>
    <w:rsid w:val="00E63929"/>
    <w:rsid w:val="00E84F7C"/>
    <w:rsid w:val="00E85F88"/>
    <w:rsid w:val="00E97D03"/>
    <w:rsid w:val="00EA6E91"/>
    <w:rsid w:val="00ED1D84"/>
    <w:rsid w:val="00ED2980"/>
    <w:rsid w:val="00EE398D"/>
    <w:rsid w:val="00EF7437"/>
    <w:rsid w:val="00F24B3D"/>
    <w:rsid w:val="00F855DC"/>
    <w:rsid w:val="00FA10F0"/>
    <w:rsid w:val="00FA1D1B"/>
    <w:rsid w:val="00FC1B74"/>
    <w:rsid w:val="00FC34E3"/>
    <w:rsid w:val="00FC373F"/>
    <w:rsid w:val="00FE1EF4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F57BD"/>
  <w15:docId w15:val="{50584670-0C3E-4352-85EF-DEB9E55B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19F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C1B7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E305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E3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E3058"/>
    <w:rPr>
      <w:sz w:val="18"/>
      <w:szCs w:val="18"/>
    </w:rPr>
  </w:style>
  <w:style w:type="character" w:styleId="a7">
    <w:name w:val="Strong"/>
    <w:basedOn w:val="a0"/>
    <w:uiPriority w:val="22"/>
    <w:qFormat/>
    <w:rsid w:val="00543251"/>
    <w:rPr>
      <w:b w:val="0"/>
      <w:bCs w:val="0"/>
      <w:i w:val="0"/>
      <w:iCs w:val="0"/>
    </w:rPr>
  </w:style>
  <w:style w:type="paragraph" w:styleId="a8">
    <w:name w:val="Normal (Web)"/>
    <w:basedOn w:val="a"/>
    <w:uiPriority w:val="99"/>
    <w:unhideWhenUsed/>
    <w:rsid w:val="00F24B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4B3D"/>
  </w:style>
  <w:style w:type="character" w:customStyle="1" w:styleId="20">
    <w:name w:val="标题 2 字符"/>
    <w:basedOn w:val="a0"/>
    <w:link w:val="2"/>
    <w:uiPriority w:val="9"/>
    <w:rsid w:val="00FC1B74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List Paragraph"/>
    <w:basedOn w:val="a"/>
    <w:uiPriority w:val="34"/>
    <w:qFormat/>
    <w:rsid w:val="00355FC3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C14C8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2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2253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4009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10" w:color="F1F1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胡</cp:lastModifiedBy>
  <cp:revision>200</cp:revision>
  <dcterms:created xsi:type="dcterms:W3CDTF">2017-03-22T02:20:00Z</dcterms:created>
  <dcterms:modified xsi:type="dcterms:W3CDTF">2019-03-28T00:31:00Z</dcterms:modified>
</cp:coreProperties>
</file>